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Муниципальное  общеобразовательное учреждение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«Неклюдоваская средняя общеобразовательная школа имени    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Героя Советского Союза  Василия  Александровича Русакова»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48"/>
          <w:szCs w:val="48"/>
        </w:rPr>
        <w:t>ИНДИВИДУАЛЬНЫЙ ПРОЕКТ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" Глобальное потепление"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Работу выполнил(а):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Филиппова                  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Екатерина Сергеевна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Ученик(ца): 11-го класса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Руководитель: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Отряскина Татьяна 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Александровна,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учитель биологии </w:t>
      </w:r>
    </w:p>
    <w:p w:rsidR="50B9B3E2" w:rsidRDefault="50B9B3E2" w:rsidP="50B9B3E2">
      <w:pPr>
        <w:spacing w:after="0"/>
      </w:pPr>
    </w:p>
    <w:p w:rsidR="000C6BC8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</w:t>
      </w:r>
    </w:p>
    <w:p w:rsidR="000C6BC8" w:rsidRDefault="000C6BC8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0C6BC8" w:rsidRDefault="000C6BC8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0C6BC8" w:rsidRDefault="000C6BC8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0C6BC8" w:rsidRDefault="000C6BC8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0C6BC8" w:rsidRDefault="000C6BC8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Содержание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I.Теоретическая часть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Актуальность вопроса………………………………………………………………….2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Введение …..……………………………………………………………………….2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  <w:r w:rsidRPr="50B9B3E2">
        <w:rPr>
          <w:rFonts w:ascii="Calibri" w:eastAsia="Calibri" w:hAnsi="Calibri" w:cs="Calibri"/>
          <w:sz w:val="28"/>
          <w:szCs w:val="28"/>
        </w:rPr>
        <w:t>Общие сведения……………………………………......……………….............3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  <w:r w:rsidRPr="50B9B3E2">
        <w:rPr>
          <w:rFonts w:ascii="Calibri" w:eastAsia="Calibri" w:hAnsi="Calibri" w:cs="Calibri"/>
          <w:sz w:val="28"/>
          <w:szCs w:val="28"/>
        </w:rPr>
        <w:t xml:space="preserve"> Способы изучения глобального потепления………………………..………3-4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Основные причины………………………………………………..…………...…4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Парниковый эффект……………………………………………….…….………4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Изменение солнечной активности и взаимодействия в Солнечной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системе…………………………………………………………….…………………………5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Вулканическая активность ……………………………………………………..5-6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Мировой океан…………………………………………………………….…….6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Последствия глобального потепления…………………………………………6-9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II. Практическая часть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Изучение графиков………………………………………………………….….9-10  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Заключение………………………………………………………………….........10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Интернет источники…………………………………………….10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1  </w:t>
      </w:r>
    </w:p>
    <w:p w:rsidR="009D6F42" w:rsidRDefault="009D6F4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9D6F42" w:rsidRDefault="009D6F4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lastRenderedPageBreak/>
        <w:t xml:space="preserve">I.Теоритическая часть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Актуальность.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Тема глобального потепления в последние годы все чаще обсуждается в обществе. Почти каждый день мы видим телевизионные репортажи и статьи в интернете о последствиях глобального потепления и ощущаем значительные изменения погоды: более длинные зимы, более поздние весны и часто очень жаркое лето. Глобальное потепление влияет не только на экосистемы планеты, но и на экономику стран и жизнь их населения.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Принято считать, что основной причиной повышения температуры на планете является человек. Однако некоторые ученые считают, что глобальное потепление - это всего лишь результат природных явлений. По их словам, мы никак не можем повлиять на него.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Комиссия ООН по окружающей среде прогнозирует, что к 2100 году мир столкнется с изменением климата. Это число составит не менее 200 миллионов человек, а их страны просто исчезнут под водой.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Введение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С начала 20-го века средняя температура повысилась на 0,74°C, причем около двух третей этого повышения произошло с 1980 года. Каждый из последних 30 лет был теплее предыдущего года и теплее любого десятилетия с 1850 года.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Хорошо известно, что глобальное потепление сопровождается такими негативными явлениями, как усиление наводнений, ураганов и опустынивание. Разумеется, все это наносит ущерб человечеству.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Многие считают, что основная причина повышения температуры на планете - антропогенная. Но так ли это на самом деле? Существуют ли другие причины? Могут ли люди предотвратить глобальное потепление?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2 </w:t>
      </w:r>
    </w:p>
    <w:p w:rsidR="009D6F42" w:rsidRDefault="009D6F4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lastRenderedPageBreak/>
        <w:t xml:space="preserve"> Цель исследования: изучить процессы, причины и последствия глобального потепления.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Исследовательский интерес: графики 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Исследовательский вопрос: увеличение среднегодовой температуры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Цели проекта.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⦁ Определить понятие глобального потепления и его истоки, используя научную и методическую литературу.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⦁ Ознакомиться с результатами исследования.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⦁ Изучить графики и сделать выводы.Общие сведения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Глобальное потепление - это долгосрочное повышение средней температуры климатической системы Земли, которое наблюдается уже более века.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В 1988 году при участии Организации Объединенных Наций была создана Межправительственная группа экспертов по изменению климата (МГЭИК) для подготовки и анализа научных данных. В своем последнем пятом докладе МГЭИК заявляет: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"Было установлено, что воздействие человека приводит к повышению температуры атмосферы и океана, изменению глобального гидрологического цикла, уменьшению количества снега и льда, повышению среднего глобального уровня моря и вызывает некоторые экстремальные погодные явления... Крайне вероятно, что антропогенное воздействие является основной причиной потепления, наблюдаемого с середины 20-го века".Способы изучения глобального потепления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>При изучении процесса изменения климатических условий на планете используются следующие «инструменты» :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-исторические данные;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- метеорологические наблюдения;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- спутниковые измерения площади льдов, растительности, климатических зон и атмосферных процессов;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3 </w:t>
      </w:r>
    </w:p>
    <w:p w:rsidR="009D6F42" w:rsidRDefault="009D6F42" w:rsidP="50B9B3E2">
      <w:pPr>
        <w:spacing w:after="0"/>
        <w:rPr>
          <w:rFonts w:ascii="Calibri" w:eastAsia="Calibri" w:hAnsi="Calibri" w:cs="Calibri"/>
          <w:sz w:val="26"/>
          <w:szCs w:val="26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lastRenderedPageBreak/>
        <w:t xml:space="preserve">- анализ палеонтологических данных;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- анализ осадочных океанических пород и отложений рек;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>- измерение скорости таяния ледников ;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- наблюдение за морскими течениями Земли;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- наблюдение за химическим составом атмосферы и океана;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- анализ годовых колец деревьев и химического состава тканей растительных организмов.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6"/>
          <w:szCs w:val="26"/>
        </w:rPr>
        <w:t>- создание климатических моделей, представляющих собой численное описание климатической системы на основании представления об ее основных физических, химических и биологических параметрах.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Основные причины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Климатическая система реагирует на внешние воздействия, которые  способных «толкать» климат в сторону потепления или похолодания. Примерами таких воздействий являются: изменение концентрации парниковых газов, изменения  в активности Солнца, вулканические извержения, изменения угла вращения Земли вокруг Солнца и её оси, океан. 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Парниковый эффект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Это процесс, при котором поглощение и испускание инфракрасного излучения атмосферными газами вызывает нагрев атмосферы и поверхности планеты.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Впервые его обнаружил  Жозефом Фурье в 1824 году, предложивший, что атмосфера земли выполняет функцию некого стекла, как в теплице: воздух пропускает солнечное тепло, не давая ему при этом испариться обратно в космос (см. приложение 1). Следует отметить, что парниковый эффект – это естественное атмосферное явление. Если бы на Земле его вовсе не было, то средняя температура на нашей планеты  составляла бы примерно -21°С, а так, благодаря парниковым газам, она составляет +14°С.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6"/>
          <w:szCs w:val="26"/>
        </w:rPr>
        <w:t xml:space="preserve">Одним из парниковых газов, оказывающих существенное влияние на парниковый эффект, является СО2. Около половины всех парниковых  газов, получаемых в ходе хозяйственной деятельности человечества, остаётся в атмосфере. Около ¾ всех антропогенных выбросов углекислого газа за последние 20 лет стали результатом добычи и сжигания нефти,   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4  </w:t>
      </w:r>
    </w:p>
    <w:p w:rsidR="009D6F42" w:rsidRDefault="009D6F42" w:rsidP="50B9B3E2">
      <w:pPr>
        <w:spacing w:after="0"/>
        <w:rPr>
          <w:rFonts w:ascii="Calibri" w:eastAsia="Calibri" w:hAnsi="Calibri" w:cs="Calibri"/>
          <w:sz w:val="26"/>
          <w:szCs w:val="26"/>
        </w:rPr>
      </w:pPr>
    </w:p>
    <w:p w:rsidR="009D6F42" w:rsidRDefault="009D6F42" w:rsidP="50B9B3E2">
      <w:pPr>
        <w:spacing w:after="0"/>
        <w:rPr>
          <w:rFonts w:ascii="Calibri" w:eastAsia="Calibri" w:hAnsi="Calibri" w:cs="Calibri"/>
          <w:sz w:val="26"/>
          <w:szCs w:val="26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lastRenderedPageBreak/>
        <w:t xml:space="preserve">природного газа и угля. Около половины объёма антропогенных выбросов углекислоты связывается наземной растительностью и океаном. Бо́льшая часть остальных выбросов CO2 вызвана изменениями ландшафта, в первую очередь вырубкой лесов.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Рост содержания в атмосфере Земли углекислого газа вызывает наибольшую озабоченность, так как растущее активное использование углеводородов человечеством продолжится и в ближайшем будущем. С  начала индустриальной эры содержание СО2 в атмосфере уже выросло более чем на 30%.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Изменение солнечной активности и взаимодействия в Солнечной системе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Изменения в солнечной радиации оказывают влияние на климат Земли. Вариации светимости Солнца, вместе с вулканической деятельностью, предположительно, способствовали изменению климата в прошлом, например, во время Маундеровского минимума(период  долговременного уменьшения количества солнечных пятен примерно с 1645 по 1715 годы).Вполне вероятно, что наблюдаемое глобальное потепление связано с очередным ростом солнечной активности.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Не исключено, что взаимное положение планет и Солнца в Солнечной системе  может влиять на распределение и силу гравитационных полей, солнечной энергии, а также других видов энергии. Все связи и взаимодействия компонентами системы пока ещё не изучены, поэтому нельзя с точностью утверждать, что они не оказывают влияния на процессы, происходящие в атмосфере и гидросфере Земли.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Вулканическая активность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Ученые полагают, что даже кратковременная, по меркам человека, масштабная вулканическая активность может изменить радиационный баланс планеты, который является  основой существования и развития экосистемы, циркуляции атмосферы, морских течений и прочих процессов. Выбрасываемые при извержении  в воздух аэрозоли ,которые могут задерживаться в стратосфере на три-четыре года,  поглощают часть исходящего от земли тепла и рассеивают значительную часть входящего солнечного излучения. Этот эффект может сохраняться на протяжении от двух до трех лет.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6"/>
          <w:szCs w:val="26"/>
        </w:rPr>
        <w:t>Мелкодисперсные частицы углерода (сажа) по своему влиянию на рост температуры уступают только CO2. В изолированных районах с высокой концентрацией сажи, например, в сельских районах Индии, до 50 % потепления у поверхности земли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5   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lastRenderedPageBreak/>
        <w:t xml:space="preserve">маскируется облаками из сажи.  При выпадении на поверхность, особенно на ледники или на снег и лёд в Арктике, частицы сажи приводят к нагреву поверхности.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Мировой океан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Мировой океан составляет около 71 % земной поверхности и составляет 95% всего пространства, доступного для жизни. Поэтому он  играет огромную роль в формировании климата Земли.Океан поглощает большую часть солнечного излучения (98%) и распределять тепло по всему земному шару.  Вода испаряется и переносится на континенты, где выпадает в виде различных атмосферных осадков. Морские течения переносят нагретые или охлаждённые воды в другие широты и в значительной мере ответственны за распределение тепла по планете.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В настоящий момент времени мало изучена природа циркуляции тепла в водной толщи океана. Средняя температура вод океана составляет 3,5°С, а поверхности суши 15°С, поэтому интенсивность теплообмена между толщей океана и приземным слоем атмосферы может приводить к значительным климатическим изменениям. 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Кроме того, в водах океана растворено большое количество СО2 (около 140 трлн. тонн, что в 60 раз больше, чем в атмосфере. Также он ответственен за водяной пар, который 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ответственен примерно за 36—70 % парникового эффекта, без учёта облаков. В  результате определённых природных процессов эти газы могут поступать в атмосферу, существенным образом оказывая влияние на климат Земли.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Последствия глобального потепления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1. Разрушение экосистем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Фактические данные свидетельствуют о влиянии последствий климатических изменений на физические и биологические системы, это говорит о том, что ни одна часть мира не защищена от этого воздействия. Потепление климата может привести к смещению ареалов обитания биологических видов к полярным зонам и увеличить вероятность вымирания малочисленных видов — обитателей прибрежных зон и островов. В 2002 году биолог Э. О. Уилсон подсчитал, что при сохранении текущих темпов разрушения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6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lastRenderedPageBreak/>
        <w:t xml:space="preserve">биосферы половина всех видов растений и животных на Земле исчезнет в течение 100 лет. Ученые уже наблюдают обесцвечивание и гибель коралловых рифов из-за потепления вод в океане.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Модели, основанные на разнообразных повышениях температур, прогнозируют сценарии разрушительных наводнений, засух, лесных пожаров, окислений океанов и возможного распада функционирующих экосистем, как на земле, так и в воде.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2. Штормы и наводнения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Видно, что сильные бури стали происходить гораздо чаще: всего за 30 лет количество сильнейших (4 и 5 уровня) увеличилось почти вдвое.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Силу ураганам дают теплые воды, а ученые соотносят повышение температуры в океанах и в атмосфере с количеством штормов. В течение последних нескольких лет, многие европейские страны и США понесли убытки в миллиарды долларов, связанные с ликвидацией последствий тяжелых штормов и наводнений.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В период с 1905 по 2020 года наблюдается устойчивый рост количества серьезнейших ураганов: 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>⦁</w:t>
      </w:r>
      <w:r>
        <w:tab/>
      </w:r>
      <w:r w:rsidRPr="50B9B3E2">
        <w:rPr>
          <w:rFonts w:ascii="Calibri" w:eastAsia="Calibri" w:hAnsi="Calibri" w:cs="Calibri"/>
          <w:sz w:val="28"/>
          <w:szCs w:val="28"/>
        </w:rPr>
        <w:t xml:space="preserve">1905-1930 – 3,5 ураганов в год; 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>⦁</w:t>
      </w:r>
      <w:r>
        <w:tab/>
      </w:r>
      <w:r w:rsidRPr="50B9B3E2">
        <w:rPr>
          <w:rFonts w:ascii="Calibri" w:eastAsia="Calibri" w:hAnsi="Calibri" w:cs="Calibri"/>
          <w:sz w:val="28"/>
          <w:szCs w:val="28"/>
        </w:rPr>
        <w:t xml:space="preserve">1931-1994 – 5,1 ураганов ежегодно; 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>⦁</w:t>
      </w:r>
      <w:r>
        <w:tab/>
      </w:r>
      <w:r w:rsidRPr="50B9B3E2">
        <w:rPr>
          <w:rFonts w:ascii="Calibri" w:eastAsia="Calibri" w:hAnsi="Calibri" w:cs="Calibri"/>
          <w:sz w:val="28"/>
          <w:szCs w:val="28"/>
        </w:rPr>
        <w:t xml:space="preserve">1995-2020 – 9.2 ураганов. 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В 2020 году случилось рекордное количество штормов(29)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3. Уменьшение количества ледников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Количество ледников во всем мире сокращается.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Тундра, в которой когда-то была вечная мерзлота, в настоящее время полна растительной жизни. Объем гималайских ледников, питающих реку Ганг, которая обеспечивает питьевой водой около 500 миллионов человек, ежегодно сокращается на 37 метров.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Последние прогнозы предполагают, что Арктика может быть свободной ото льда (определяется как протяженность льда менее 1 миллиона кв. км) в летний период уже в 2025—2030 годах.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7  </w:t>
      </w:r>
    </w:p>
    <w:p w:rsidR="009D6F42" w:rsidRDefault="009D6F42" w:rsidP="50B9B3E2">
      <w:pPr>
        <w:spacing w:after="0"/>
        <w:rPr>
          <w:rFonts w:ascii="Calibri" w:eastAsia="Calibri" w:hAnsi="Calibri" w:cs="Calibri"/>
          <w:sz w:val="26"/>
          <w:szCs w:val="26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lastRenderedPageBreak/>
        <w:t xml:space="preserve">4. Волновое тепло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>Частота событий чрезвычайно жаркой погоды по сравнению с десятилетиями до 1980 года увеличилась приблизительно в 50 раз. Сорок лет назад чрезвычайная летняя жара, как правило, затрагивала 0,1 — 0,2 % поверхности земного шара, сегодня около 10 %, прогнозируется дальнейший рост.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Ярким примером может служить смертельная тепловая волна, прокатившаяся по Европе в 2003 году и унесшая жизни 35000 человек, или же лето 2010 года в европейской части России, ставшее одной из причин массовых пожаров, сопровождавшихся небывалым смогом в ряде городов и регионов.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Исследователи связывают такие явления с  уменьшением разницы температур между полюсами и экватором из-за опережающего потепления в высоких широтах.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5. Засуха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Пока некоторые части света страдают от увеличения количества ураганов и поднятия уровня морей, другие регионы пытаются справиться с засухой. По мере усугубления процесса глобального потепления, по оценкам экспертов, количество территорий, страдающих от засухи, может увеличиться, по меньшей мере, на 66%. Засуха приводит к быстрому сокращению водных запасов и к снижению качества сельскохозяйственной 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продукции. Это ставит под угрозу глобальное производство продуктов питания, а некоторые группы населения подвергаются риску остаться голодными.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Сегодня Индия, Пакистан и страны Африки, расположенные южнее Сахары, уже имеют подобный опыт, а эксперты прогнозируют еще большее сокращение количества осадков в ближайшие десятилетия.  </w:t>
      </w:r>
    </w:p>
    <w:p w:rsidR="50B9B3E2" w:rsidRDefault="50B9B3E2" w:rsidP="50B9B3E2">
      <w:pPr>
        <w:spacing w:after="0"/>
        <w:rPr>
          <w:rFonts w:ascii="Calibri" w:eastAsia="Calibri" w:hAnsi="Calibri" w:cs="Calibri"/>
          <w:sz w:val="26"/>
          <w:szCs w:val="26"/>
        </w:rPr>
      </w:pPr>
      <w:r w:rsidRPr="50B9B3E2">
        <w:rPr>
          <w:rFonts w:ascii="Calibri" w:eastAsia="Calibri" w:hAnsi="Calibri" w:cs="Calibri"/>
          <w:sz w:val="26"/>
          <w:szCs w:val="26"/>
        </w:rPr>
        <w:t xml:space="preserve">Межправительственная группа экспертов по изменению климата предполагает, что к 2020 году 75-200 миллионов африканцев могут испытывать нехватку воды, а количество сельскохозяйственной продукции на континенте сократиться на 50 %.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6. Болезни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6"/>
          <w:szCs w:val="26"/>
        </w:rPr>
        <w:t>Увеличение температуры наряду – это угроза для всего мира, поскольку именно оно создаёт благоприятные условия для размножения комаров, клещей и мышей и других существ, которые являются переносчиками различных заболеваний. Всемирная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8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организация здравоохранения сообщает, что в настоящий момент на подъеме находятся вспышки новых заболеваний, причем в тех </w:t>
      </w:r>
      <w:r w:rsidRPr="50B9B3E2">
        <w:rPr>
          <w:rFonts w:ascii="Calibri" w:eastAsia="Calibri" w:hAnsi="Calibri" w:cs="Calibri"/>
          <w:sz w:val="28"/>
          <w:szCs w:val="28"/>
        </w:rPr>
        <w:lastRenderedPageBreak/>
        <w:t xml:space="preserve">странах, в которых раньше о подобных болезнях ничего не слышали. Например, заболевания, которые раньше наблюдались лишь в тропиках, перекочевали в страны с холодным климатом.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Более 150000 человек ежегодно умирают от болезней. Случаи диагностирования аллергии и астмы тоже растут. Глобальное потепление способствует увеличению количества смога, что пополняет ряды страдающих астмой, также в больших количествах начинают расти сорняки, которые губительны для мучающихся от аллергии людей.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7. Экономические последствия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Расходы, связанные с изменениями климата, растут вместе с температурой. Сильнейшие штормы и наводнения в сочетании с сельскохозяйственными потерями являются причинами убытков в миллиарды долларов. Экстремальные погодные условия создают чрезвычайные финансовые проблемы. К примеру, после рекордного по показателям урагана в 2005 году в штате Луизиана произошло  падение доходов на 15%  спустя месяц после бури, а материальный ущерб был оценен в 135 миллиардов долларов.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Экономические моменты сопровождают практически каждый аспект нашей жизни. Потребители регулярно сталкиваются с ростом цен на продовольствие и энергоносители наряду с увеличением стоимости медицинских услуг и недвижимости. Правительства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многих стран страдают от уменьшения количества туристов и промышленных прибылей, от резко увеличивающегося спроса на энергию, пищу и воду, от пограничной напряженности и многого другого. 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II. Практическая часть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Одной из задач данного проекта является изучение темпа роста глобального потепления по графикам изменения температуры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9 </w:t>
      </w:r>
    </w:p>
    <w:p w:rsidR="009D6F42" w:rsidRDefault="009D6F4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9D6F42" w:rsidRDefault="009D6F4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lastRenderedPageBreak/>
        <w:t xml:space="preserve">Из этого графика видно, что в период с 1960 по 2020 год концентрация СО2 стремительно увеличивалась и продолжает расти. Точно такое же явление наблюдается и со среднегодовой температурой. Исследовав этот график, я могу сделать вывод, что эти два процесса очень тесно связаны между собой.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Заключение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Глобальное потепление вполне реальная угроза. Оно влияет на мета обитания животных, развитие болезней, вызывает различные экологически и экономические катастрофы. На самом деле, проблема очень серьезная и мы должны понять, что мы должны делать, чтобы спасти нашу планету, пока не стало слишком поздно. 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 xml:space="preserve">Интернет источники: 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>https://ru.wikipedia.org/wiki/Глобальное_потепление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>https://www.o8ode.ru/article/planetwa/mirovoi_okean_i_klimat.htm</w:t>
      </w:r>
    </w:p>
    <w:p w:rsidR="50B9B3E2" w:rsidRDefault="50B9B3E2" w:rsidP="50B9B3E2">
      <w:pPr>
        <w:spacing w:after="0"/>
      </w:pPr>
      <w:r w:rsidRPr="50B9B3E2">
        <w:rPr>
          <w:rFonts w:ascii="Calibri" w:eastAsia="Calibri" w:hAnsi="Calibri" w:cs="Calibri"/>
          <w:sz w:val="28"/>
          <w:szCs w:val="28"/>
        </w:rPr>
        <w:t>https://www.bibliofond.ru/view.aspx?id=528567</w:t>
      </w: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50B9B3E2" w:rsidRDefault="50B9B3E2" w:rsidP="50B9B3E2">
      <w:pPr>
        <w:spacing w:after="0"/>
        <w:rPr>
          <w:rFonts w:ascii="Calibri" w:eastAsia="Calibri" w:hAnsi="Calibri" w:cs="Calibri"/>
          <w:sz w:val="28"/>
          <w:szCs w:val="28"/>
        </w:rPr>
      </w:pPr>
      <w:r w:rsidRPr="50B9B3E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10</w:t>
      </w:r>
    </w:p>
    <w:sectPr w:rsidR="50B9B3E2" w:rsidSect="00B7106D">
      <w:headerReference w:type="default" r:id="rId7"/>
      <w:footerReference w:type="default" r:id="rId8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58" w:rsidRDefault="00FB0358" w:rsidP="00B7106D">
      <w:pPr>
        <w:spacing w:after="0" w:line="240" w:lineRule="auto"/>
      </w:pPr>
      <w:r>
        <w:separator/>
      </w:r>
    </w:p>
  </w:endnote>
  <w:endnote w:type="continuationSeparator" w:id="1">
    <w:p w:rsidR="00FB0358" w:rsidRDefault="00FB0358" w:rsidP="00B7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05"/>
      <w:gridCol w:w="3005"/>
      <w:gridCol w:w="3005"/>
    </w:tblGrid>
    <w:tr w:rsidR="50B9B3E2" w:rsidTr="50B9B3E2">
      <w:trPr>
        <w:trHeight w:val="300"/>
      </w:trPr>
      <w:tc>
        <w:tcPr>
          <w:tcW w:w="3005" w:type="dxa"/>
        </w:tcPr>
        <w:p w:rsidR="50B9B3E2" w:rsidRDefault="50B9B3E2" w:rsidP="50B9B3E2">
          <w:pPr>
            <w:pStyle w:val="a5"/>
            <w:ind w:left="-115"/>
          </w:pPr>
        </w:p>
      </w:tc>
      <w:tc>
        <w:tcPr>
          <w:tcW w:w="3005" w:type="dxa"/>
        </w:tcPr>
        <w:p w:rsidR="50B9B3E2" w:rsidRDefault="50B9B3E2" w:rsidP="50B9B3E2">
          <w:pPr>
            <w:pStyle w:val="a5"/>
            <w:jc w:val="center"/>
          </w:pPr>
        </w:p>
      </w:tc>
      <w:tc>
        <w:tcPr>
          <w:tcW w:w="3005" w:type="dxa"/>
        </w:tcPr>
        <w:p w:rsidR="50B9B3E2" w:rsidRDefault="50B9B3E2" w:rsidP="50B9B3E2">
          <w:pPr>
            <w:pStyle w:val="a5"/>
            <w:ind w:right="-115"/>
            <w:jc w:val="right"/>
          </w:pPr>
        </w:p>
      </w:tc>
    </w:tr>
  </w:tbl>
  <w:p w:rsidR="50B9B3E2" w:rsidRDefault="50B9B3E2" w:rsidP="50B9B3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58" w:rsidRDefault="00FB0358" w:rsidP="00B7106D">
      <w:pPr>
        <w:spacing w:after="0" w:line="240" w:lineRule="auto"/>
      </w:pPr>
      <w:r>
        <w:separator/>
      </w:r>
    </w:p>
  </w:footnote>
  <w:footnote w:type="continuationSeparator" w:id="1">
    <w:p w:rsidR="00FB0358" w:rsidRDefault="00FB0358" w:rsidP="00B7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05"/>
      <w:gridCol w:w="3005"/>
      <w:gridCol w:w="3005"/>
    </w:tblGrid>
    <w:tr w:rsidR="50B9B3E2" w:rsidTr="50B9B3E2">
      <w:trPr>
        <w:trHeight w:val="300"/>
      </w:trPr>
      <w:tc>
        <w:tcPr>
          <w:tcW w:w="3005" w:type="dxa"/>
        </w:tcPr>
        <w:p w:rsidR="50B9B3E2" w:rsidRDefault="50B9B3E2" w:rsidP="50B9B3E2">
          <w:pPr>
            <w:pStyle w:val="a5"/>
            <w:ind w:left="-115"/>
          </w:pPr>
        </w:p>
      </w:tc>
      <w:tc>
        <w:tcPr>
          <w:tcW w:w="3005" w:type="dxa"/>
        </w:tcPr>
        <w:p w:rsidR="50B9B3E2" w:rsidRDefault="50B9B3E2" w:rsidP="50B9B3E2">
          <w:pPr>
            <w:pStyle w:val="a5"/>
            <w:jc w:val="center"/>
          </w:pPr>
        </w:p>
      </w:tc>
      <w:tc>
        <w:tcPr>
          <w:tcW w:w="3005" w:type="dxa"/>
        </w:tcPr>
        <w:p w:rsidR="50B9B3E2" w:rsidRDefault="50B9B3E2" w:rsidP="50B9B3E2">
          <w:pPr>
            <w:pStyle w:val="a5"/>
            <w:ind w:right="-115"/>
            <w:jc w:val="right"/>
          </w:pPr>
        </w:p>
      </w:tc>
    </w:tr>
  </w:tbl>
  <w:p w:rsidR="50B9B3E2" w:rsidRDefault="50B9B3E2" w:rsidP="50B9B3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1E4227E4"/>
    <w:rsid w:val="000C6BC8"/>
    <w:rsid w:val="009D6F42"/>
    <w:rsid w:val="00AD45E4"/>
    <w:rsid w:val="00B7106D"/>
    <w:rsid w:val="00FB0358"/>
    <w:rsid w:val="1E4227E4"/>
    <w:rsid w:val="50B9B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B7106D"/>
  </w:style>
  <w:style w:type="paragraph" w:styleId="a5">
    <w:name w:val="header"/>
    <w:basedOn w:val="a"/>
    <w:link w:val="a4"/>
    <w:uiPriority w:val="99"/>
    <w:unhideWhenUsed/>
    <w:rsid w:val="00B7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B7106D"/>
  </w:style>
  <w:style w:type="paragraph" w:styleId="a7">
    <w:name w:val="footer"/>
    <w:basedOn w:val="a"/>
    <w:link w:val="a6"/>
    <w:uiPriority w:val="99"/>
    <w:unhideWhenUsed/>
    <w:rsid w:val="00B7106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D767-565F-4210-9EE6-FF8465E3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Биология</cp:lastModifiedBy>
  <cp:revision>4</cp:revision>
  <dcterms:created xsi:type="dcterms:W3CDTF">2023-04-24T18:47:00Z</dcterms:created>
  <dcterms:modified xsi:type="dcterms:W3CDTF">2023-04-26T08:47:00Z</dcterms:modified>
</cp:coreProperties>
</file>